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2A" w:rsidRPr="00A0612B" w:rsidRDefault="000A542A" w:rsidP="000A54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612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0A542A" w:rsidRPr="00A0612B" w:rsidRDefault="000A542A" w:rsidP="000A54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612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A542A" w:rsidRPr="00A0612B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0A542A" w:rsidRPr="00A0612B" w:rsidRDefault="000A542A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42A" w:rsidRPr="00A0612B" w:rsidRDefault="000A542A" w:rsidP="000A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42A" w:rsidRPr="00A0612B" w:rsidRDefault="000A542A" w:rsidP="000A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12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0A542A" w:rsidRPr="00A0612B" w:rsidRDefault="000A542A" w:rsidP="000A5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612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0A542A" w:rsidRPr="00A0612B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542A" w:rsidRPr="00A0612B" w:rsidRDefault="000A542A" w:rsidP="000A5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</w:t>
      </w:r>
      <w:r w:rsidRPr="00A0612B">
        <w:rPr>
          <w:rFonts w:ascii="Times New Roman" w:hAnsi="Times New Roman"/>
          <w:sz w:val="28"/>
          <w:szCs w:val="28"/>
          <w:u w:val="single"/>
        </w:rPr>
        <w:t xml:space="preserve"> октября 2019 года </w:t>
      </w:r>
      <w:r w:rsidRPr="00A0612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0612B">
        <w:rPr>
          <w:rFonts w:ascii="Times New Roman" w:hAnsi="Times New Roman"/>
          <w:sz w:val="28"/>
          <w:szCs w:val="28"/>
        </w:rPr>
        <w:t xml:space="preserve">       </w:t>
      </w:r>
      <w:r w:rsidRPr="00A0612B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97</w:t>
      </w:r>
    </w:p>
    <w:p w:rsidR="000A542A" w:rsidRPr="00A0612B" w:rsidRDefault="000A542A" w:rsidP="000A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12B">
        <w:rPr>
          <w:rFonts w:ascii="Times New Roman" w:hAnsi="Times New Roman"/>
          <w:sz w:val="28"/>
          <w:szCs w:val="28"/>
        </w:rPr>
        <w:t>город Красноуральск</w:t>
      </w:r>
    </w:p>
    <w:p w:rsidR="000A542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42A" w:rsidRPr="000B7901" w:rsidRDefault="000A542A" w:rsidP="000A54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790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FA307B">
        <w:rPr>
          <w:rFonts w:ascii="Times New Roman" w:hAnsi="Times New Roman"/>
          <w:i/>
          <w:sz w:val="28"/>
          <w:szCs w:val="28"/>
        </w:rPr>
        <w:t>(далее – Контрольный орган):</w:t>
      </w:r>
    </w:p>
    <w:p w:rsidR="000A542A" w:rsidRPr="007613E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3EA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11</w:t>
      </w:r>
      <w:r w:rsidRPr="00761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10.2019 № 5780</w:t>
      </w:r>
      <w:r w:rsidRPr="007613EA">
        <w:rPr>
          <w:rFonts w:ascii="Times New Roman" w:hAnsi="Times New Roman"/>
          <w:sz w:val="28"/>
          <w:szCs w:val="28"/>
        </w:rPr>
        <w:t xml:space="preserve"> – на 1 листе.</w:t>
      </w:r>
    </w:p>
    <w:p w:rsidR="000A542A" w:rsidRPr="007613E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3EA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7613EA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7613E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</w:t>
      </w:r>
      <w:r>
        <w:rPr>
          <w:rFonts w:ascii="Times New Roman" w:hAnsi="Times New Roman"/>
          <w:sz w:val="28"/>
          <w:szCs w:val="28"/>
        </w:rPr>
        <w:t>6</w:t>
      </w:r>
      <w:r w:rsidRPr="007613EA">
        <w:rPr>
          <w:rFonts w:ascii="Times New Roman" w:hAnsi="Times New Roman"/>
          <w:sz w:val="28"/>
          <w:szCs w:val="28"/>
        </w:rPr>
        <w:t xml:space="preserve"> листах.</w:t>
      </w:r>
    </w:p>
    <w:p w:rsidR="000A542A" w:rsidRPr="007613E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3EA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7613EA">
        <w:rPr>
          <w:rFonts w:ascii="Times New Roman" w:hAnsi="Times New Roman"/>
          <w:sz w:val="28"/>
          <w:szCs w:val="28"/>
        </w:rPr>
        <w:t xml:space="preserve"> листах.</w:t>
      </w:r>
    </w:p>
    <w:p w:rsidR="000A542A" w:rsidRPr="007613E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4</w:t>
      </w:r>
      <w:r w:rsidRPr="007613EA">
        <w:rPr>
          <w:rFonts w:ascii="Times New Roman" w:hAnsi="Times New Roman"/>
          <w:sz w:val="28"/>
          <w:szCs w:val="28"/>
        </w:rPr>
        <w:t xml:space="preserve"> листах.</w:t>
      </w:r>
    </w:p>
    <w:p w:rsidR="000A542A" w:rsidRPr="007E461E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42A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15 октября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0A542A" w:rsidRPr="00386A0E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33498">
        <w:rPr>
          <w:rFonts w:ascii="Times New Roman" w:hAnsi="Times New Roman"/>
          <w:sz w:val="28"/>
          <w:szCs w:val="28"/>
        </w:rPr>
        <w:t>Ад</w:t>
      </w:r>
      <w:r w:rsidRPr="007E461E">
        <w:rPr>
          <w:rFonts w:ascii="Times New Roman" w:hAnsi="Times New Roman"/>
          <w:sz w:val="28"/>
          <w:szCs w:val="28"/>
        </w:rPr>
        <w:t>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.</w:t>
      </w:r>
    </w:p>
    <w:p w:rsidR="000A542A" w:rsidRPr="00DC15C1" w:rsidRDefault="000A542A" w:rsidP="000A54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3498">
        <w:rPr>
          <w:rFonts w:ascii="Times New Roman" w:hAnsi="Times New Roman"/>
          <w:b/>
          <w:i/>
          <w:sz w:val="28"/>
          <w:szCs w:val="28"/>
        </w:rPr>
        <w:t>Цель проведения экспертизы:</w:t>
      </w:r>
      <w:r w:rsidRPr="00711754">
        <w:rPr>
          <w:rFonts w:ascii="Times New Roman" w:hAnsi="Times New Roman"/>
          <w:sz w:val="28"/>
          <w:szCs w:val="28"/>
        </w:rPr>
        <w:t xml:space="preserve"> </w:t>
      </w:r>
      <w:r w:rsidRPr="00DC15C1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размера; определение экономических последствий принятия новых расходных обязательств для бюджета городского округа Красноуральск.</w:t>
      </w:r>
      <w:r w:rsidRPr="00DC15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A542A" w:rsidRPr="00A0612B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33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A0612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</w:t>
      </w:r>
      <w:r w:rsidRPr="00A0612B">
        <w:rPr>
          <w:rFonts w:ascii="Times New Roman" w:hAnsi="Times New Roman"/>
          <w:sz w:val="28"/>
          <w:szCs w:val="28"/>
        </w:rPr>
        <w:lastRenderedPageBreak/>
        <w:t xml:space="preserve">Красноуральск», утвержденный распоряжением Контрольного органа от 03.10.2019 № 22. </w:t>
      </w:r>
    </w:p>
    <w:p w:rsidR="000A542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42A" w:rsidRPr="00A16FAF" w:rsidRDefault="000A542A" w:rsidP="000A5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FAF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0A542A" w:rsidRPr="00081AAA" w:rsidRDefault="000A542A" w:rsidP="000A542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1AAA">
        <w:rPr>
          <w:rFonts w:ascii="Times New Roman" w:hAnsi="Times New Roman"/>
          <w:sz w:val="28"/>
          <w:szCs w:val="28"/>
        </w:rPr>
        <w:t>Муниципальная программа «Социальная поддержка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081AAA">
        <w:rPr>
          <w:rFonts w:ascii="Times New Roman" w:hAnsi="Times New Roman"/>
          <w:sz w:val="28"/>
          <w:szCs w:val="28"/>
        </w:rPr>
        <w:t xml:space="preserve"> – 2020 годы» утверждена постановлением администрации от </w:t>
      </w:r>
      <w:r>
        <w:rPr>
          <w:rFonts w:ascii="Times New Roman" w:hAnsi="Times New Roman"/>
          <w:sz w:val="28"/>
          <w:szCs w:val="28"/>
        </w:rPr>
        <w:t>12</w:t>
      </w:r>
      <w:r w:rsidRPr="00081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81A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81AAA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384</w:t>
      </w:r>
      <w:r w:rsidRPr="00081AAA">
        <w:rPr>
          <w:rFonts w:ascii="Times New Roman" w:hAnsi="Times New Roman"/>
          <w:sz w:val="28"/>
          <w:szCs w:val="28"/>
        </w:rPr>
        <w:t xml:space="preserve"> (в редакции от </w:t>
      </w:r>
      <w:r>
        <w:rPr>
          <w:rFonts w:ascii="Times New Roman" w:hAnsi="Times New Roman"/>
          <w:sz w:val="28"/>
          <w:szCs w:val="28"/>
        </w:rPr>
        <w:t>08</w:t>
      </w:r>
      <w:r w:rsidRPr="00081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81A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81A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1440</w:t>
      </w:r>
      <w:r w:rsidRPr="00081AAA">
        <w:rPr>
          <w:rFonts w:ascii="Times New Roman" w:hAnsi="Times New Roman"/>
          <w:sz w:val="28"/>
          <w:szCs w:val="28"/>
        </w:rPr>
        <w:t>, далее - Программа).</w:t>
      </w:r>
    </w:p>
    <w:p w:rsidR="000A542A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81AAA">
        <w:rPr>
          <w:rFonts w:ascii="Times New Roman" w:hAnsi="Times New Roman"/>
          <w:b/>
          <w:sz w:val="28"/>
          <w:szCs w:val="28"/>
        </w:rPr>
        <w:t>.</w:t>
      </w:r>
      <w:r w:rsidRPr="00CF233B">
        <w:rPr>
          <w:rFonts w:ascii="Times New Roman" w:hAnsi="Times New Roman"/>
          <w:sz w:val="28"/>
          <w:szCs w:val="28"/>
        </w:rPr>
        <w:t xml:space="preserve"> </w:t>
      </w:r>
      <w:r w:rsidRPr="000413C3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0413C3">
        <w:rPr>
          <w:rFonts w:ascii="Times New Roman" w:hAnsi="Times New Roman"/>
          <w:bCs/>
          <w:sz w:val="28"/>
          <w:szCs w:val="28"/>
        </w:rPr>
        <w:t xml:space="preserve"> направленных на финансирование мероприятий.</w:t>
      </w:r>
    </w:p>
    <w:p w:rsidR="000A542A" w:rsidRPr="00BD71A9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D71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 xml:space="preserve">уменьшить </w:t>
      </w:r>
      <w:r w:rsidRPr="002866E4">
        <w:rPr>
          <w:rFonts w:ascii="Times New Roman" w:hAnsi="Times New Roman"/>
          <w:sz w:val="28"/>
          <w:szCs w:val="28"/>
        </w:rPr>
        <w:t>объемы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26 800,00</w:t>
      </w:r>
      <w:r w:rsidRPr="002866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E45038">
        <w:rPr>
          <w:rFonts w:ascii="Times New Roman" w:hAnsi="Times New Roman"/>
          <w:sz w:val="28"/>
          <w:szCs w:val="28"/>
        </w:rPr>
        <w:t xml:space="preserve"> </w:t>
      </w:r>
      <w:r w:rsidRPr="00BD71A9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BD71A9">
        <w:rPr>
          <w:rFonts w:ascii="Times New Roman" w:hAnsi="Times New Roman"/>
          <w:sz w:val="28"/>
          <w:szCs w:val="28"/>
        </w:rPr>
        <w:t>средств местного бюдж</w:t>
      </w:r>
      <w:r>
        <w:rPr>
          <w:rFonts w:ascii="Times New Roman" w:hAnsi="Times New Roman"/>
          <w:sz w:val="28"/>
          <w:szCs w:val="28"/>
        </w:rPr>
        <w:t xml:space="preserve">ета </w:t>
      </w:r>
      <w:r w:rsidRPr="00BD71A9">
        <w:rPr>
          <w:rFonts w:ascii="Times New Roman" w:hAnsi="Times New Roman"/>
          <w:sz w:val="28"/>
          <w:szCs w:val="28"/>
        </w:rPr>
        <w:t>состави</w:t>
      </w:r>
      <w:r>
        <w:rPr>
          <w:rFonts w:ascii="Times New Roman" w:hAnsi="Times New Roman"/>
          <w:sz w:val="28"/>
          <w:szCs w:val="28"/>
        </w:rPr>
        <w:t>т</w:t>
      </w:r>
      <w:r w:rsidRPr="00BD7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4 903 536,24</w:t>
      </w:r>
      <w:r w:rsidRPr="00BD71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0A542A" w:rsidRPr="00BD71A9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1A9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0A542A" w:rsidRPr="00BC04F3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4F3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916 919,04</w:t>
      </w:r>
      <w:r w:rsidRPr="00BC04F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(уменьшение на 26 800,00 рублей)</w:t>
      </w:r>
      <w:r w:rsidRPr="00BC04F3">
        <w:rPr>
          <w:rFonts w:ascii="Times New Roman" w:hAnsi="Times New Roman"/>
          <w:sz w:val="28"/>
          <w:szCs w:val="28"/>
        </w:rPr>
        <w:t>;</w:t>
      </w:r>
    </w:p>
    <w:p w:rsidR="000A542A" w:rsidRPr="00BC04F3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4F3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0,00</w:t>
      </w:r>
      <w:r w:rsidRPr="00BC04F3">
        <w:rPr>
          <w:rFonts w:ascii="Times New Roman" w:hAnsi="Times New Roman"/>
          <w:sz w:val="28"/>
          <w:szCs w:val="28"/>
        </w:rPr>
        <w:t xml:space="preserve"> рублей;</w:t>
      </w:r>
    </w:p>
    <w:p w:rsidR="000A542A" w:rsidRPr="00BC04F3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4F3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0,00 рублей</w:t>
      </w:r>
      <w:r w:rsidRPr="00BC04F3">
        <w:rPr>
          <w:rFonts w:ascii="Times New Roman" w:hAnsi="Times New Roman"/>
          <w:sz w:val="28"/>
          <w:szCs w:val="28"/>
        </w:rPr>
        <w:t>;</w:t>
      </w:r>
    </w:p>
    <w:p w:rsidR="000A542A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</w:t>
      </w:r>
      <w:r w:rsidRPr="008650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328 872</w:t>
      </w:r>
      <w:r w:rsidRPr="008650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40</w:t>
      </w:r>
      <w:r w:rsidRPr="008650DB">
        <w:rPr>
          <w:rFonts w:ascii="Times New Roman" w:hAnsi="Times New Roman"/>
          <w:sz w:val="28"/>
          <w:szCs w:val="28"/>
        </w:rPr>
        <w:t xml:space="preserve"> рублей;</w:t>
      </w:r>
    </w:p>
    <w:p w:rsidR="000A542A" w:rsidRPr="00BC04F3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4F3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1 328 872,40</w:t>
      </w:r>
      <w:r w:rsidRPr="00BC04F3">
        <w:rPr>
          <w:rFonts w:ascii="Times New Roman" w:hAnsi="Times New Roman"/>
          <w:sz w:val="28"/>
          <w:szCs w:val="28"/>
        </w:rPr>
        <w:t xml:space="preserve"> рублей;</w:t>
      </w:r>
    </w:p>
    <w:p w:rsidR="000A542A" w:rsidRPr="00BC04F3" w:rsidRDefault="000A542A" w:rsidP="000A542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1 328 872,40 </w:t>
      </w:r>
      <w:r w:rsidRPr="00BC04F3">
        <w:rPr>
          <w:rFonts w:ascii="Times New Roman" w:hAnsi="Times New Roman"/>
          <w:sz w:val="28"/>
          <w:szCs w:val="28"/>
        </w:rPr>
        <w:t>рублей.</w:t>
      </w:r>
    </w:p>
    <w:p w:rsidR="000A542A" w:rsidRDefault="000A542A" w:rsidP="000A542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E2F5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 xml:space="preserve">В Приложении </w:t>
      </w:r>
      <w:r w:rsidRPr="002866E4">
        <w:rPr>
          <w:rFonts w:ascii="Times New Roman" w:hAnsi="Times New Roman"/>
          <w:b/>
          <w:sz w:val="28"/>
          <w:szCs w:val="28"/>
        </w:rPr>
        <w:t xml:space="preserve">«План мероприятий </w:t>
      </w:r>
      <w:r w:rsidRPr="008D3CD5">
        <w:rPr>
          <w:rFonts w:ascii="Times New Roman" w:hAnsi="Times New Roman"/>
          <w:b/>
          <w:sz w:val="28"/>
          <w:szCs w:val="28"/>
        </w:rPr>
        <w:t>по выполнению муниципальной программ</w:t>
      </w:r>
      <w:r w:rsidRPr="00870070">
        <w:rPr>
          <w:rFonts w:ascii="Times New Roman" w:hAnsi="Times New Roman"/>
          <w:sz w:val="28"/>
          <w:szCs w:val="28"/>
        </w:rPr>
        <w:t>ы» в объемы финансирования</w:t>
      </w:r>
      <w:r>
        <w:rPr>
          <w:rFonts w:ascii="Times New Roman" w:hAnsi="Times New Roman"/>
          <w:sz w:val="28"/>
          <w:szCs w:val="28"/>
        </w:rPr>
        <w:t xml:space="preserve"> 2019 года за счет средств местного бюджета</w:t>
      </w:r>
      <w:r w:rsidRPr="0087007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несены следующие изменения:</w:t>
      </w:r>
    </w:p>
    <w:p w:rsidR="000A542A" w:rsidRPr="00700923" w:rsidRDefault="000A542A" w:rsidP="000A54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Мероприятие 1.3</w:t>
      </w:r>
      <w:r w:rsidRPr="00B32C70">
        <w:rPr>
          <w:rFonts w:ascii="Times New Roman" w:hAnsi="Times New Roman"/>
          <w:b/>
          <w:sz w:val="28"/>
          <w:szCs w:val="28"/>
          <w:lang w:bidi="en-US"/>
        </w:rPr>
        <w:t>.</w:t>
      </w:r>
      <w:r w:rsidRPr="00B32C70">
        <w:rPr>
          <w:rFonts w:ascii="Times New Roman" w:hAnsi="Times New Roman"/>
          <w:sz w:val="28"/>
          <w:szCs w:val="28"/>
          <w:lang w:bidi="en-US"/>
        </w:rPr>
        <w:t xml:space="preserve"> «Социальная поддержка</w:t>
      </w:r>
      <w:r>
        <w:rPr>
          <w:rFonts w:ascii="Times New Roman" w:hAnsi="Times New Roman"/>
          <w:sz w:val="28"/>
          <w:szCs w:val="28"/>
          <w:lang w:bidi="en-US"/>
        </w:rPr>
        <w:t xml:space="preserve"> Почетных граждан городского округа Красноуральск</w:t>
      </w:r>
      <w:r w:rsidRPr="00B32C70">
        <w:rPr>
          <w:rFonts w:ascii="Times New Roman" w:hAnsi="Times New Roman"/>
          <w:sz w:val="28"/>
          <w:szCs w:val="28"/>
          <w:lang w:bidi="en-US"/>
        </w:rPr>
        <w:t>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у</w:t>
      </w:r>
      <w:r>
        <w:rPr>
          <w:rFonts w:ascii="Times New Roman" w:hAnsi="Times New Roman"/>
          <w:sz w:val="28"/>
          <w:szCs w:val="28"/>
          <w:lang w:bidi="en-US"/>
        </w:rPr>
        <w:t>меньшен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объем финансир</w:t>
      </w:r>
      <w:r>
        <w:rPr>
          <w:rFonts w:ascii="Times New Roman" w:hAnsi="Times New Roman"/>
          <w:sz w:val="28"/>
          <w:szCs w:val="28"/>
          <w:lang w:bidi="en-US"/>
        </w:rPr>
        <w:t xml:space="preserve">ования на </w:t>
      </w:r>
      <w:r w:rsidRPr="00C96FD1">
        <w:rPr>
          <w:rFonts w:ascii="Times New Roman" w:hAnsi="Times New Roman"/>
          <w:b/>
          <w:sz w:val="28"/>
          <w:szCs w:val="28"/>
          <w:lang w:bidi="en-US"/>
        </w:rPr>
        <w:t>18 800,00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8F692B">
        <w:rPr>
          <w:rFonts w:ascii="Times New Roman" w:hAnsi="Times New Roman"/>
          <w:sz w:val="28"/>
          <w:szCs w:val="28"/>
          <w:lang w:bidi="en-US"/>
        </w:rPr>
        <w:t>рублей</w:t>
      </w:r>
      <w:r>
        <w:rPr>
          <w:rFonts w:ascii="Times New Roman" w:hAnsi="Times New Roman"/>
          <w:sz w:val="28"/>
          <w:szCs w:val="28"/>
          <w:lang w:bidi="en-US"/>
        </w:rPr>
        <w:t>, из них:</w:t>
      </w:r>
    </w:p>
    <w:p w:rsidR="000A542A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 xml:space="preserve"> 1 800,00 рублей - в 2019 году не присвоено звание «Почетный гражданин городского округа Красноуральск»,</w:t>
      </w:r>
      <w:r w:rsidRPr="00E25B3F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удостоверения и наградные ленты</w:t>
      </w:r>
      <w:r w:rsidRPr="00E25B3F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не приобретались;</w:t>
      </w:r>
    </w:p>
    <w:p w:rsidR="000A542A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 xml:space="preserve"> 17 000,00 – ежемесячные и иные выплаты в связи с уменьшением числа почетных граждан на 2 человека.</w:t>
      </w:r>
    </w:p>
    <w:p w:rsidR="000A542A" w:rsidRDefault="000A542A" w:rsidP="000A54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Мероприятие 1.5</w:t>
      </w:r>
      <w:r w:rsidRPr="00B32C70">
        <w:rPr>
          <w:rFonts w:ascii="Times New Roman" w:hAnsi="Times New Roman"/>
          <w:b/>
          <w:sz w:val="28"/>
          <w:szCs w:val="28"/>
          <w:lang w:bidi="en-US"/>
        </w:rPr>
        <w:t>.</w:t>
      </w:r>
      <w:r w:rsidRPr="00B32C70">
        <w:rPr>
          <w:rFonts w:ascii="Times New Roman" w:hAnsi="Times New Roman"/>
          <w:sz w:val="28"/>
          <w:szCs w:val="28"/>
          <w:lang w:bidi="en-US"/>
        </w:rPr>
        <w:t xml:space="preserve"> «</w:t>
      </w:r>
      <w:r>
        <w:rPr>
          <w:rFonts w:ascii="Times New Roman" w:hAnsi="Times New Roman"/>
          <w:sz w:val="28"/>
          <w:szCs w:val="28"/>
          <w:lang w:bidi="en-US"/>
        </w:rPr>
        <w:t>Мероприятия, связанные с поздравлением ветеранов Великой Отечественной войны - юбиляров</w:t>
      </w:r>
      <w:r w:rsidRPr="00B32C70">
        <w:rPr>
          <w:rFonts w:ascii="Times New Roman" w:hAnsi="Times New Roman"/>
          <w:sz w:val="28"/>
          <w:szCs w:val="28"/>
          <w:lang w:bidi="en-US"/>
        </w:rPr>
        <w:t>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у</w:t>
      </w:r>
      <w:r>
        <w:rPr>
          <w:rFonts w:ascii="Times New Roman" w:hAnsi="Times New Roman"/>
          <w:sz w:val="28"/>
          <w:szCs w:val="28"/>
          <w:lang w:bidi="en-US"/>
        </w:rPr>
        <w:t>меньшен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объем финансир</w:t>
      </w:r>
      <w:r>
        <w:rPr>
          <w:rFonts w:ascii="Times New Roman" w:hAnsi="Times New Roman"/>
          <w:sz w:val="28"/>
          <w:szCs w:val="28"/>
          <w:lang w:bidi="en-US"/>
        </w:rPr>
        <w:t xml:space="preserve">ования на </w:t>
      </w:r>
      <w:r w:rsidRPr="00C96FD1">
        <w:rPr>
          <w:rFonts w:ascii="Times New Roman" w:hAnsi="Times New Roman"/>
          <w:b/>
          <w:sz w:val="28"/>
          <w:szCs w:val="28"/>
          <w:lang w:bidi="en-US"/>
        </w:rPr>
        <w:t>8 000,00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8F692B">
        <w:rPr>
          <w:rFonts w:ascii="Times New Roman" w:hAnsi="Times New Roman"/>
          <w:sz w:val="28"/>
          <w:szCs w:val="28"/>
          <w:lang w:bidi="en-US"/>
        </w:rPr>
        <w:t>рублей</w:t>
      </w:r>
      <w:r>
        <w:rPr>
          <w:rFonts w:ascii="Times New Roman" w:hAnsi="Times New Roman"/>
          <w:sz w:val="28"/>
          <w:szCs w:val="28"/>
          <w:lang w:bidi="en-US"/>
        </w:rPr>
        <w:t xml:space="preserve">. Представлен проект </w:t>
      </w:r>
      <w:r w:rsidRPr="00E627AD">
        <w:rPr>
          <w:rFonts w:ascii="Times New Roman" w:hAnsi="Times New Roman"/>
          <w:sz w:val="28"/>
          <w:szCs w:val="28"/>
          <w:lang w:bidi="en-US"/>
        </w:rPr>
        <w:t xml:space="preserve">постановления администрации городского округа Красноуральск </w:t>
      </w:r>
      <w:r>
        <w:rPr>
          <w:rFonts w:ascii="Times New Roman" w:hAnsi="Times New Roman"/>
          <w:sz w:val="28"/>
          <w:szCs w:val="28"/>
          <w:lang w:bidi="en-US"/>
        </w:rPr>
        <w:t>«О внесении изменений в постановление администрации городского округа Красноуральск от 10.07.2018 № 859</w:t>
      </w:r>
      <w:r w:rsidRPr="00E627AD">
        <w:rPr>
          <w:rFonts w:ascii="Times New Roman" w:hAnsi="Times New Roman"/>
          <w:sz w:val="28"/>
          <w:szCs w:val="28"/>
          <w:lang w:bidi="en-US"/>
        </w:rPr>
        <w:t xml:space="preserve"> «О</w:t>
      </w:r>
      <w:r>
        <w:rPr>
          <w:rFonts w:ascii="Times New Roman" w:hAnsi="Times New Roman"/>
          <w:sz w:val="28"/>
          <w:szCs w:val="28"/>
          <w:lang w:bidi="en-US"/>
        </w:rPr>
        <w:t xml:space="preserve"> финансировании поздравлений ветеранов Великой отечественной войны городского округа Красноуральск с юбилейными датами в 2019 году» - уменьшение количества ветеранов на 8 человек. </w:t>
      </w:r>
    </w:p>
    <w:p w:rsidR="000A542A" w:rsidRPr="0024629B" w:rsidRDefault="000A542A" w:rsidP="000A5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966DC">
        <w:rPr>
          <w:rFonts w:ascii="Times New Roman" w:hAnsi="Times New Roman"/>
          <w:b/>
          <w:sz w:val="28"/>
          <w:szCs w:val="28"/>
        </w:rPr>
        <w:t xml:space="preserve">. </w:t>
      </w:r>
      <w:r w:rsidRPr="0024629B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24629B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246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24629B">
        <w:rPr>
          <w:rFonts w:ascii="Times New Roman" w:hAnsi="Times New Roman"/>
          <w:sz w:val="28"/>
          <w:szCs w:val="28"/>
        </w:rPr>
        <w:t>внесены изменения:</w:t>
      </w:r>
    </w:p>
    <w:p w:rsidR="000A542A" w:rsidRPr="003A1025" w:rsidRDefault="000A542A" w:rsidP="000A54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66">
        <w:rPr>
          <w:rFonts w:ascii="Times New Roman" w:hAnsi="Times New Roman"/>
          <w:sz w:val="28"/>
          <w:szCs w:val="28"/>
        </w:rPr>
        <w:lastRenderedPageBreak/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6B016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6B0166">
        <w:rPr>
          <w:rFonts w:ascii="Times New Roman" w:hAnsi="Times New Roman"/>
          <w:b/>
          <w:sz w:val="28"/>
          <w:szCs w:val="28"/>
        </w:rPr>
        <w:t>.1.</w:t>
      </w:r>
      <w:r w:rsidRPr="006B01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Количество, ветеранов-юбиляров, начиная с 90 лет, получивших поздравление от Президента Российской Федерации</w:t>
      </w:r>
      <w:r w:rsidRPr="006B016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уменьшен на 8 человек и </w:t>
      </w:r>
      <w:r w:rsidRPr="006B0166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025">
        <w:rPr>
          <w:rFonts w:ascii="Times New Roman" w:hAnsi="Times New Roman"/>
          <w:sz w:val="28"/>
          <w:szCs w:val="28"/>
        </w:rPr>
        <w:t>человек.</w:t>
      </w:r>
    </w:p>
    <w:p w:rsidR="000A542A" w:rsidRPr="00CC402E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0056B7">
        <w:rPr>
          <w:rFonts w:ascii="Times New Roman" w:eastAsia="Calibri" w:hAnsi="Times New Roman"/>
          <w:b/>
          <w:sz w:val="28"/>
          <w:szCs w:val="28"/>
          <w:lang w:eastAsia="en-US"/>
        </w:rPr>
        <w:t>6.</w:t>
      </w:r>
      <w:r w:rsidRPr="000056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402E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26.09.2019 № 195, далее – Решение о бюджете).</w:t>
      </w:r>
    </w:p>
    <w:p w:rsidR="000A542A" w:rsidRPr="00CC402E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C402E">
        <w:rPr>
          <w:rFonts w:ascii="Times New Roman" w:hAnsi="Times New Roman"/>
          <w:iCs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0A542A" w:rsidRPr="00047F90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66FAB">
        <w:rPr>
          <w:rFonts w:ascii="Times New Roman" w:hAnsi="Times New Roman"/>
          <w:b/>
          <w:sz w:val="28"/>
          <w:szCs w:val="28"/>
        </w:rPr>
        <w:t>.</w:t>
      </w:r>
      <w:r w:rsidRPr="00F66FAB">
        <w:rPr>
          <w:rFonts w:ascii="Times New Roman" w:hAnsi="Times New Roman"/>
          <w:sz w:val="28"/>
          <w:szCs w:val="28"/>
        </w:rPr>
        <w:t xml:space="preserve"> </w:t>
      </w:r>
      <w:r w:rsidRPr="00047F90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 изложить в новой редакции:</w:t>
      </w:r>
    </w:p>
    <w:p w:rsidR="000A542A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AB">
        <w:rPr>
          <w:rFonts w:ascii="Times New Roman" w:hAnsi="Times New Roman"/>
          <w:sz w:val="28"/>
          <w:szCs w:val="28"/>
        </w:rPr>
        <w:t xml:space="preserve">-  раздел «Объемы финансирования муниципальной программы по годам реализации, рублей» Паспорта </w:t>
      </w:r>
      <w:r>
        <w:rPr>
          <w:rFonts w:ascii="Times New Roman" w:hAnsi="Times New Roman"/>
          <w:sz w:val="28"/>
          <w:szCs w:val="28"/>
        </w:rPr>
        <w:t>П</w:t>
      </w:r>
      <w:r w:rsidRPr="00F66FAB">
        <w:rPr>
          <w:rFonts w:ascii="Times New Roman" w:hAnsi="Times New Roman"/>
          <w:sz w:val="28"/>
          <w:szCs w:val="28"/>
        </w:rPr>
        <w:t>рограммы;</w:t>
      </w:r>
    </w:p>
    <w:p w:rsidR="000A542A" w:rsidRPr="00F66FAB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66FAB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0A542A" w:rsidRPr="00F66FAB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AB">
        <w:rPr>
          <w:rFonts w:ascii="Times New Roman" w:hAnsi="Times New Roman"/>
          <w:sz w:val="28"/>
          <w:szCs w:val="28"/>
        </w:rPr>
        <w:t>- приложение «План мероприятий по выполнению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программы».</w:t>
      </w:r>
    </w:p>
    <w:p w:rsidR="000A542A" w:rsidRPr="00F66FAB" w:rsidRDefault="000A542A" w:rsidP="000A5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42A" w:rsidRDefault="000A542A" w:rsidP="000A54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A542A" w:rsidRPr="003363AB" w:rsidRDefault="000A542A" w:rsidP="000A542A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0A542A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42A" w:rsidRPr="008E6DAD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A542A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0A542A" w:rsidRDefault="000A542A" w:rsidP="000A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42A" w:rsidRPr="00284EE5" w:rsidRDefault="000A542A" w:rsidP="000A5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EE5">
        <w:rPr>
          <w:rFonts w:ascii="Times New Roman" w:hAnsi="Times New Roman"/>
          <w:sz w:val="28"/>
          <w:szCs w:val="28"/>
        </w:rPr>
        <w:t>Исполнитель:</w:t>
      </w:r>
    </w:p>
    <w:p w:rsidR="000A542A" w:rsidRPr="00284EE5" w:rsidRDefault="000A542A" w:rsidP="000A5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EE5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0A542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0E2"/>
    <w:multiLevelType w:val="hybridMultilevel"/>
    <w:tmpl w:val="E98EAD54"/>
    <w:lvl w:ilvl="0" w:tplc="0B5AE708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</w:abstractNum>
  <w:abstractNum w:abstractNumId="1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F"/>
    <w:rsid w:val="000A542A"/>
    <w:rsid w:val="006C651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FA3F-28A1-402E-8B14-81470330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2019-11-14T11:04:00Z</dcterms:created>
  <dcterms:modified xsi:type="dcterms:W3CDTF">2019-11-14T11:04:00Z</dcterms:modified>
</cp:coreProperties>
</file>